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after="120" w:line="264" w:lineRule="auto"/>
        <w:jc w:val="center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огласие на обработку персональных данных</w:t>
      </w:r>
    </w:p>
    <w:p>
      <w:pPr>
        <w:pStyle w:val="Normal.0"/>
        <w:spacing w:before="120" w:after="120" w:line="264" w:lineRule="auto"/>
        <w:jc w:val="center"/>
        <w:rPr>
          <w:rFonts w:ascii="Helvetica Neue" w:cs="Helvetica Neue" w:hAnsi="Helvetica Neue" w:eastAsia="Helvetica Neue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Покупателей сайта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/>
          <w:rtl w:val="0"/>
          <w:lang w:val="en-US"/>
        </w:rPr>
        <w:t>(</w:t>
      </w:r>
      <w:r>
        <w:rPr>
          <w:rFonts w:ascii="Helvetica Neue" w:hAnsi="Helvetica Neue" w:hint="default"/>
          <w:rtl w:val="0"/>
          <w:lang w:val="ru-RU"/>
        </w:rPr>
        <w:t>интернет</w:t>
      </w:r>
      <w:r>
        <w:rPr>
          <w:rFonts w:ascii="Helvetica Neue" w:hAnsi="Helvetica Neue"/>
          <w:rtl w:val="0"/>
          <w:lang w:val="ru-RU"/>
        </w:rPr>
        <w:t>-</w:t>
      </w:r>
      <w:r>
        <w:rPr>
          <w:rFonts w:ascii="Helvetica Neue" w:hAnsi="Helvetica Neue" w:hint="default"/>
          <w:rtl w:val="0"/>
          <w:lang w:val="ru-RU"/>
        </w:rPr>
        <w:t>магазина</w:t>
      </w:r>
      <w:r>
        <w:rPr>
          <w:rFonts w:ascii="Helvetica Neue" w:hAnsi="Helvetica Neue"/>
          <w:rtl w:val="0"/>
          <w:lang w:val="ru-RU"/>
        </w:rPr>
        <w:t>)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"http://Vet-Dog.ru"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Vet-Dog.ru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Normal.0"/>
        <w:spacing w:before="120" w:after="120" w:line="264" w:lineRule="auto"/>
        <w:jc w:val="center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before="120" w:after="120" w:line="264" w:lineRule="auto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 xml:space="preserve">Москва </w:t>
        <w:tab/>
        <w:tab/>
      </w:r>
      <w:r>
        <w:rPr>
          <w:rFonts w:ascii="Helvetica Neue" w:hAnsi="Helvetica Neue"/>
          <w:rtl w:val="0"/>
          <w:lang w:val="ru-RU"/>
        </w:rPr>
        <w:t xml:space="preserve">        </w:t>
      </w:r>
      <w:r>
        <w:rPr>
          <w:rFonts w:ascii="Helvetica Neue" w:cs="Helvetica Neue" w:hAnsi="Helvetica Neue" w:eastAsia="Helvetica Neue"/>
        </w:rPr>
        <w:tab/>
        <w:tab/>
        <w:tab/>
        <w:tab/>
        <w:tab/>
        <w:tab/>
        <w:tab/>
      </w:r>
      <w:r>
        <w:rPr>
          <w:rFonts w:ascii="Helvetica Neue" w:hAnsi="Helvetica Neue"/>
          <w:rtl w:val="0"/>
          <w:lang w:val="ru-RU"/>
        </w:rPr>
        <w:t xml:space="preserve">       08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ноя</w:t>
      </w:r>
      <w:r>
        <w:rPr>
          <w:rFonts w:ascii="Helvetica Neue" w:hAnsi="Helvetica Neue" w:hint="default"/>
          <w:rtl w:val="0"/>
          <w:lang w:val="ru-RU"/>
        </w:rPr>
        <w:t xml:space="preserve">бря </w:t>
      </w:r>
      <w:r>
        <w:rPr>
          <w:rFonts w:ascii="Helvetica Neue" w:hAnsi="Helvetica Neue"/>
          <w:rtl w:val="0"/>
          <w:lang w:val="ru-RU"/>
        </w:rPr>
        <w:t>20</w:t>
      </w:r>
      <w:r>
        <w:rPr>
          <w:rFonts w:ascii="Helvetica Neue" w:hAnsi="Helvetica Neue"/>
          <w:rtl w:val="0"/>
          <w:lang w:val="ru-RU"/>
        </w:rPr>
        <w:t xml:space="preserve">21 </w:t>
      </w: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 w:hint="default"/>
          <w:rtl w:val="0"/>
          <w:lang w:val="ru-RU"/>
        </w:rPr>
        <w:t>Определения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Покупатель</w:t>
      </w:r>
      <w:r>
        <w:rPr>
          <w:rFonts w:ascii="Helvetica Neue" w:hAnsi="Helvetica Neue"/>
          <w:rtl w:val="0"/>
          <w:lang w:val="ru-RU"/>
        </w:rPr>
        <w:t xml:space="preserve"> - </w:t>
      </w:r>
      <w:r>
        <w:rPr>
          <w:rFonts w:ascii="Helvetica Neue" w:hAnsi="Helvetica Neue" w:hint="default"/>
          <w:rtl w:val="0"/>
          <w:lang w:val="ru-RU"/>
        </w:rPr>
        <w:t>любой посетитель сайта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использующий сайт размещенный по адресу </w:t>
      </w:r>
      <w:r>
        <w:rPr>
          <w:rFonts w:ascii="Helvetica Neue" w:hAnsi="Helvetica Neue"/>
          <w:rtl w:val="0"/>
          <w:lang w:val="en-US"/>
        </w:rPr>
        <w:t>http://vet-dog.ru</w:t>
      </w:r>
      <w:r>
        <w:rPr>
          <w:rFonts w:ascii="Helvetica Neue" w:hAnsi="Helvetica Neue"/>
          <w:rtl w:val="0"/>
          <w:lang w:val="ru-RU"/>
        </w:rPr>
        <w:t xml:space="preserve"> 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hAnsi="Helvetica Neue" w:hint="default"/>
          <w:b w:val="1"/>
          <w:bCs w:val="1"/>
          <w:rtl w:val="0"/>
          <w:lang w:val="ru-RU"/>
        </w:rPr>
        <w:t>Продавец</w:t>
      </w:r>
      <w:r>
        <w:rPr>
          <w:rFonts w:ascii="Helvetica Neue" w:hAnsi="Helvetica Neue"/>
          <w:rtl w:val="0"/>
          <w:lang w:val="ru-RU"/>
        </w:rPr>
        <w:t xml:space="preserve"> - </w:t>
      </w:r>
      <w:r>
        <w:rPr>
          <w:rFonts w:ascii="Helvetica Neue" w:hAnsi="Helvetica Neue" w:hint="default"/>
          <w:rtl w:val="0"/>
          <w:lang w:val="ru-RU"/>
        </w:rPr>
        <w:t xml:space="preserve">юридическое лицо </w:t>
      </w:r>
      <w:r>
        <w:rPr>
          <w:rFonts w:ascii="Helvetica Neue" w:hAnsi="Helvetica Neue" w:hint="default"/>
          <w:rtl w:val="0"/>
          <w:lang w:val="ru-RU"/>
        </w:rPr>
        <w:t>ООО «СН ГРУПП»</w:t>
      </w:r>
      <w:r>
        <w:rPr>
          <w:rFonts w:ascii="Helvetica Neue" w:hAnsi="Helvetica Neue" w:hint="default"/>
          <w:rtl w:val="0"/>
          <w:lang w:val="ru-RU"/>
        </w:rPr>
        <w:t xml:space="preserve"> осуществляющее свою деятельность посредством электронной автоматизированной площадки </w:t>
      </w:r>
      <w:r>
        <w:rPr>
          <w:rFonts w:ascii="Helvetica Neue" w:hAnsi="Helvetica Neue"/>
          <w:rtl w:val="0"/>
          <w:lang w:val="ru-RU"/>
        </w:rPr>
        <w:t>(</w:t>
      </w:r>
      <w:r>
        <w:rPr>
          <w:rFonts w:ascii="Helvetica Neue" w:hAnsi="Helvetica Neue" w:hint="default"/>
          <w:rtl w:val="0"/>
          <w:lang w:val="ru-RU"/>
        </w:rPr>
        <w:t>сайт</w:t>
      </w:r>
      <w:r>
        <w:rPr>
          <w:rFonts w:ascii="Helvetica Neue" w:hAnsi="Helvetica Neue"/>
          <w:rtl w:val="0"/>
          <w:lang w:val="ru-RU"/>
        </w:rPr>
        <w:t>)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Предоставляя свои персональные данные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Покупатель даёт согласие на обработку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хранение и использование своих персональных данных на основании ФЗ № </w:t>
      </w:r>
      <w:r>
        <w:rPr>
          <w:rFonts w:ascii="Helvetica Neue" w:hAnsi="Helvetica Neue"/>
          <w:rtl w:val="0"/>
          <w:lang w:val="ru-RU"/>
        </w:rPr>
        <w:t>152-</w:t>
      </w:r>
      <w:r>
        <w:rPr>
          <w:rFonts w:ascii="Helvetica Neue" w:hAnsi="Helvetica Neue" w:hint="default"/>
          <w:rtl w:val="0"/>
          <w:lang w:val="ru-RU"/>
        </w:rPr>
        <w:t xml:space="preserve">ФЗ «О  персональных данных» от </w:t>
      </w:r>
      <w:r>
        <w:rPr>
          <w:rFonts w:ascii="Helvetica Neue" w:hAnsi="Helvetica Neue"/>
          <w:rtl w:val="0"/>
          <w:lang w:val="ru-RU"/>
        </w:rPr>
        <w:t xml:space="preserve">27.07.2006 </w:t>
      </w:r>
      <w:r>
        <w:rPr>
          <w:rFonts w:ascii="Helvetica Neue" w:hAnsi="Helvetica Neue" w:hint="default"/>
          <w:rtl w:val="0"/>
          <w:lang w:val="ru-RU"/>
        </w:rPr>
        <w:t>г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в следующих целях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Регистрации Пользователя на сайте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Осуществление клиентской поддержки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Получения Пользователем информации о маркетинговых событиях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Выполнение Продавцом обязательств перед Покупателем</w:t>
      </w:r>
    </w:p>
    <w:p>
      <w:pPr>
        <w:pStyle w:val="List Paragraph"/>
        <w:numPr>
          <w:ilvl w:val="0"/>
          <w:numId w:val="2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Проведения аудита и прочих внутренних исследований с целью повышения качества предоставляемых услуг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Под персональными данными подразумевается любая информация личного характера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 xml:space="preserve">позволяющая </w:t>
      </w:r>
      <w:r>
        <w:rPr>
          <w:rFonts w:ascii="Helvetica Neue" w:hAnsi="Helvetica Neue" w:hint="default"/>
          <w:rtl w:val="0"/>
          <w:lang w:val="ru-RU"/>
        </w:rPr>
        <w:t xml:space="preserve">однозначно </w:t>
      </w:r>
      <w:r>
        <w:rPr>
          <w:rFonts w:ascii="Helvetica Neue" w:hAnsi="Helvetica Neue" w:hint="default"/>
          <w:rtl w:val="0"/>
          <w:lang w:val="ru-RU"/>
        </w:rPr>
        <w:t>установить личность Покупателя такая как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Фамилия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Имя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Отчество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Дата рождения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Контактный телефон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Адрес электронной почты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Почтовый адрес</w:t>
      </w:r>
    </w:p>
    <w:p>
      <w:pPr>
        <w:pStyle w:val="List Paragraph"/>
        <w:numPr>
          <w:ilvl w:val="0"/>
          <w:numId w:val="4"/>
        </w:numPr>
        <w:bidi w:val="0"/>
        <w:spacing w:before="120" w:after="120" w:line="264" w:lineRule="auto"/>
        <w:ind w:right="0"/>
        <w:jc w:val="both"/>
        <w:rPr>
          <w:rFonts w:ascii="Helvetica Neue" w:hAnsi="Helvetica Neue" w:hint="default"/>
          <w:rtl w:val="0"/>
          <w:lang w:val="ru-RU"/>
        </w:rPr>
      </w:pPr>
      <w:r>
        <w:rPr>
          <w:rFonts w:ascii="Helvetica Neue" w:hAnsi="Helvetica Neue" w:hint="default"/>
          <w:rtl w:val="0"/>
          <w:lang w:val="ru-RU"/>
        </w:rPr>
        <w:t>Физический адрес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Персональные данные Покупателей хранятся исключительно на электронных носителях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в виде</w:t>
      </w:r>
      <w:r>
        <w:rPr>
          <w:rFonts w:ascii="Helvetica Neue" w:hAnsi="Helvetica Neue" w:hint="default"/>
          <w:rtl w:val="0"/>
          <w:lang w:val="ru-RU"/>
        </w:rPr>
        <w:t xml:space="preserve"> и обрабатываются с использованием автоматизированных систем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 исключением случаев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когда не</w:t>
      </w:r>
      <w:r>
        <w:rPr>
          <w:rFonts w:ascii="Helvetica Neue" w:hAnsi="Helvetica Neue"/>
          <w:rtl w:val="0"/>
          <w:lang w:val="ru-RU"/>
        </w:rPr>
        <w:t xml:space="preserve"> </w:t>
      </w:r>
      <w:r>
        <w:rPr>
          <w:rFonts w:ascii="Helvetica Neue" w:hAnsi="Helvetica Neue" w:hint="default"/>
          <w:rtl w:val="0"/>
          <w:lang w:val="ru-RU"/>
        </w:rPr>
        <w:t>автоматизированная обработка персональных данных необходима в связи с исполнением требований законодательства</w:t>
      </w:r>
      <w:r>
        <w:rPr>
          <w:rFonts w:ascii="Helvetica Neue" w:hAnsi="Helvetica Neue"/>
          <w:rtl w:val="0"/>
          <w:lang w:val="ru-RU"/>
        </w:rPr>
        <w:t>.</w:t>
      </w:r>
      <w:r>
        <w:rPr>
          <w:rFonts w:ascii="Helvetica Neue" w:hAnsi="Helvetica Neue" w:hint="default"/>
          <w:rtl w:val="0"/>
          <w:lang w:val="ru-RU"/>
        </w:rPr>
        <w:t xml:space="preserve"> Все полученные данные </w:t>
      </w:r>
      <w:r>
        <w:rPr>
          <w:rFonts w:ascii="Helvetica Neue" w:hAnsi="Helvetica Neue"/>
          <w:rtl w:val="0"/>
          <w:lang w:val="ru-RU"/>
        </w:rPr>
        <w:t xml:space="preserve">- </w:t>
      </w:r>
      <w:r>
        <w:rPr>
          <w:rFonts w:ascii="Helvetica Neue" w:hAnsi="Helvetica Neue" w:hint="default"/>
          <w:rtl w:val="0"/>
          <w:lang w:val="ru-RU"/>
        </w:rPr>
        <w:t>хранятся в зашифрованном виде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используя современные технологии шифрования и криптографии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Продавец обязуется не передавать полученные персональные данные третьим лицам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за исключением следующих случаев</w:t>
      </w:r>
      <w:r>
        <w:rPr>
          <w:rFonts w:ascii="Helvetica Neue" w:hAnsi="Helvetica Neue"/>
          <w:rtl w:val="0"/>
          <w:lang w:val="ru-RU"/>
        </w:rPr>
        <w:t>: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- </w:t>
      </w:r>
      <w:r>
        <w:rPr>
          <w:rFonts w:ascii="Helvetica Neue" w:hAnsi="Helvetica Neue" w:hint="default"/>
          <w:rtl w:val="0"/>
          <w:lang w:val="ru-RU"/>
        </w:rPr>
        <w:t>По запросам уполномоченных органов государственной власти РФ только по основаниям и в порядке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установленным законодательством РФ</w:t>
      </w:r>
    </w:p>
    <w:p>
      <w:pPr>
        <w:pStyle w:val="Normal.0"/>
        <w:spacing w:before="120" w:after="120" w:line="264" w:lineRule="auto"/>
        <w:jc w:val="both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- </w:t>
      </w:r>
      <w:r>
        <w:rPr>
          <w:rFonts w:ascii="Helvetica Neue" w:hAnsi="Helvetica Neue" w:hint="default"/>
          <w:rtl w:val="0"/>
          <w:lang w:val="ru-RU"/>
        </w:rPr>
        <w:t>С</w:t>
      </w:r>
      <w:r>
        <w:rPr>
          <w:rFonts w:ascii="Helvetica Neue" w:hAnsi="Helvetica Neue" w:hint="default"/>
          <w:rtl w:val="0"/>
          <w:lang w:val="ru-RU"/>
        </w:rPr>
        <w:t>тратегическим партнерам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исключительно тем к</w:t>
      </w:r>
      <w:r>
        <w:rPr>
          <w:rFonts w:ascii="Helvetica Neue" w:hAnsi="Helvetica Neue" w:hint="default"/>
          <w:rtl w:val="0"/>
          <w:lang w:val="ru-RU"/>
        </w:rPr>
        <w:t>оторые работают с Продавцом для предоставления продуктов и услуг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или тем из них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которые помогают Продавцу реализовывать продукты и услуги потребителям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Мы предоставляем третьим лицам минимальный объем персональных данных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необходимый только для оказания требуемой услуги или проведения необходимой транзакции</w:t>
      </w:r>
      <w:r>
        <w:rPr>
          <w:rFonts w:ascii="Helvetica Neue" w:hAnsi="Helvetica Neue"/>
          <w:rtl w:val="0"/>
          <w:lang w:val="ru-RU"/>
        </w:rPr>
        <w:t>.</w:t>
      </w:r>
    </w:p>
    <w:p>
      <w:pPr>
        <w:pStyle w:val="Normal.0"/>
        <w:spacing w:before="120" w:after="120" w:line="264" w:lineRule="auto"/>
        <w:jc w:val="both"/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 w:hAnsi="Helvetica Neue" w:hint="default"/>
          <w:rtl w:val="0"/>
          <w:lang w:val="ru-RU"/>
        </w:rPr>
        <w:t>Продавец оставляет за собой право вносить изменения в одностороннем порядке в настоящие правила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при условии</w:t>
      </w:r>
      <w:r>
        <w:rPr>
          <w:rFonts w:ascii="Helvetica Neue" w:hAnsi="Helvetica Neue"/>
          <w:rtl w:val="0"/>
          <w:lang w:val="ru-RU"/>
        </w:rPr>
        <w:t xml:space="preserve">, </w:t>
      </w:r>
      <w:r>
        <w:rPr>
          <w:rFonts w:ascii="Helvetica Neue" w:hAnsi="Helvetica Neue" w:hint="default"/>
          <w:rtl w:val="0"/>
          <w:lang w:val="ru-RU"/>
        </w:rPr>
        <w:t>что изменения не противоречат действующему законодательству РФ</w:t>
      </w:r>
      <w:r>
        <w:rPr>
          <w:rFonts w:ascii="Helvetica Neue" w:hAnsi="Helvetica Neue"/>
          <w:rtl w:val="0"/>
          <w:lang w:val="ru-RU"/>
        </w:rPr>
        <w:t xml:space="preserve">. </w:t>
      </w:r>
      <w:r>
        <w:rPr>
          <w:rFonts w:ascii="Helvetica Neue" w:hAnsi="Helvetica Neue" w:hint="default"/>
          <w:rtl w:val="0"/>
          <w:lang w:val="ru-RU"/>
        </w:rPr>
        <w:t>Изменения условий настоящих правил вступают в силу после их публикации на Сайте</w:t>
      </w:r>
      <w:r>
        <w:rPr>
          <w:rFonts w:ascii="Helvetica Neue" w:hAnsi="Helvetica Neu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