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center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ru-RU"/>
        </w:rPr>
        <w:t>Пользовательское соглашение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center"/>
        <w:rPr>
          <w:sz w:val="22"/>
          <w:szCs w:val="22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г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Москва</w:t>
        <w:tab/>
        <w:tab/>
        <w:tab/>
        <w:tab/>
        <w:tab/>
        <w:tab/>
        <w:tab/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</w:rPr>
        <w:tab/>
      </w:r>
      <w:r>
        <w:rPr>
          <w:sz w:val="22"/>
          <w:szCs w:val="22"/>
          <w:rtl w:val="0"/>
          <w:lang w:val="ru-RU"/>
        </w:rPr>
        <w:t xml:space="preserve">        </w:t>
      </w:r>
      <w:r>
        <w:rPr>
          <w:sz w:val="22"/>
          <w:szCs w:val="22"/>
          <w:rtl w:val="0"/>
          <w:lang w:val="fr-FR"/>
        </w:rPr>
        <w:t>«</w:t>
      </w:r>
      <w:r>
        <w:rPr>
          <w:sz w:val="22"/>
          <w:szCs w:val="22"/>
          <w:rtl w:val="0"/>
          <w:lang w:val="ru-RU"/>
        </w:rPr>
        <w:t>08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ru-RU"/>
        </w:rPr>
        <w:t>ноя</w:t>
      </w:r>
      <w:r>
        <w:rPr>
          <w:sz w:val="22"/>
          <w:szCs w:val="22"/>
          <w:rtl w:val="0"/>
        </w:rPr>
        <w:t xml:space="preserve">бря </w:t>
      </w:r>
      <w:r>
        <w:rPr>
          <w:sz w:val="22"/>
          <w:szCs w:val="22"/>
          <w:rtl w:val="0"/>
        </w:rPr>
        <w:t>20</w:t>
      </w:r>
      <w:r>
        <w:rPr>
          <w:sz w:val="22"/>
          <w:szCs w:val="22"/>
          <w:rtl w:val="0"/>
          <w:lang w:val="ru-RU"/>
        </w:rPr>
        <w:t xml:space="preserve">21 </w:t>
      </w:r>
      <w:r>
        <w:rPr>
          <w:sz w:val="22"/>
          <w:szCs w:val="22"/>
          <w:rtl w:val="0"/>
        </w:rPr>
        <w:t>г</w:t>
      </w:r>
      <w:r>
        <w:rPr>
          <w:sz w:val="22"/>
          <w:szCs w:val="22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Общие положения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 xml:space="preserve">Настоящее Пользовательское соглашение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далее – Соглашение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относится к сайту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  <w:lang w:val="fr-FR"/>
        </w:rPr>
        <w:t>магазина «</w:t>
      </w:r>
      <w:r>
        <w:rPr>
          <w:sz w:val="22"/>
          <w:szCs w:val="22"/>
          <w:rtl w:val="0"/>
          <w:lang w:val="en-US"/>
        </w:rPr>
        <w:t>Vet-Dog</w:t>
      </w:r>
      <w:r>
        <w:rPr>
          <w:sz w:val="22"/>
          <w:szCs w:val="22"/>
          <w:rtl w:val="0"/>
          <w:lang w:val="it-IT"/>
        </w:rPr>
        <w:t>»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расположенному по адресу </w:t>
      </w:r>
      <w:r>
        <w:rPr>
          <w:sz w:val="22"/>
          <w:szCs w:val="22"/>
          <w:rtl w:val="0"/>
          <w:lang w:val="de-DE"/>
        </w:rPr>
        <w:t>http://</w:t>
      </w:r>
      <w:r>
        <w:rPr>
          <w:sz w:val="22"/>
          <w:szCs w:val="22"/>
          <w:rtl w:val="0"/>
          <w:lang w:val="en-US"/>
        </w:rPr>
        <w:t>vet-dog.ru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 ко всем соответствующим сайтам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связанным с сайтом </w:t>
      </w:r>
      <w:r>
        <w:rPr>
          <w:sz w:val="22"/>
          <w:szCs w:val="22"/>
          <w:rtl w:val="0"/>
          <w:lang w:val="de-DE"/>
        </w:rPr>
        <w:t>http://</w:t>
      </w:r>
      <w:r>
        <w:rPr>
          <w:sz w:val="22"/>
          <w:szCs w:val="22"/>
          <w:rtl w:val="0"/>
          <w:lang w:val="en-US"/>
        </w:rPr>
        <w:t>vet-dog.ru.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Сайт Интернет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магазина </w:t>
      </w:r>
      <w:r>
        <w:rPr>
          <w:sz w:val="22"/>
          <w:szCs w:val="22"/>
          <w:rtl w:val="0"/>
          <w:lang w:val="en-US"/>
        </w:rPr>
        <w:t>«</w:t>
      </w:r>
      <w:r>
        <w:rPr>
          <w:sz w:val="22"/>
          <w:szCs w:val="22"/>
          <w:rtl w:val="0"/>
          <w:lang w:val="en-US"/>
        </w:rPr>
        <w:t>Vet-Dog</w:t>
      </w:r>
      <w:r>
        <w:rPr>
          <w:sz w:val="22"/>
          <w:szCs w:val="22"/>
          <w:rtl w:val="0"/>
          <w:lang w:val="en-US"/>
        </w:rPr>
        <w:t xml:space="preserve">»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далее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Сайт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является собственностью </w:t>
      </w:r>
      <w:r>
        <w:rPr>
          <w:sz w:val="22"/>
          <w:szCs w:val="22"/>
          <w:rtl w:val="0"/>
        </w:rPr>
        <w:t>ООО «СН ГРУПП»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Настоящее Соглашение регулирует отношения между Администрацией Сайта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 xml:space="preserve">далее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Администрация сайта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 пользователем данного Сайта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далее Пользователь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оставляет за собой право в любое время изменять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добавлять или удалять пункты настоящего Соглашения без уведомления Пользователя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Продолжение использования Сайта Пользователем означает полное принятие Соглашения и изменений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внесенных в настоящее Соглашение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Пользователь несет персональную ответственность за проверку настоящего Соглашения на наличие изменений в нем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Определение терминов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Перечисленные ниже термины имеют для целей настоящего Соглашения следующее значение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fr-FR"/>
        </w:rPr>
        <w:t>«</w:t>
      </w:r>
      <w:r>
        <w:rPr>
          <w:sz w:val="22"/>
          <w:szCs w:val="22"/>
          <w:rtl w:val="0"/>
          <w:lang w:val="en-US"/>
        </w:rPr>
        <w:t>Vet-Dog</w:t>
      </w:r>
      <w:r>
        <w:rPr>
          <w:sz w:val="22"/>
          <w:szCs w:val="22"/>
          <w:rtl w:val="0"/>
          <w:lang w:val="ru-RU"/>
        </w:rPr>
        <w:t>» –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расположенный на доменном имени </w:t>
      </w:r>
      <w:r>
        <w:rPr>
          <w:sz w:val="22"/>
          <w:szCs w:val="22"/>
          <w:rtl w:val="0"/>
          <w:lang w:val="de-DE"/>
        </w:rPr>
        <w:t>http://</w:t>
      </w:r>
      <w:r>
        <w:rPr>
          <w:sz w:val="22"/>
          <w:szCs w:val="22"/>
          <w:rtl w:val="0"/>
          <w:lang w:val="en-US"/>
        </w:rPr>
        <w:t>vet-dog</w:t>
      </w:r>
      <w:r>
        <w:rPr>
          <w:sz w:val="22"/>
          <w:szCs w:val="22"/>
          <w:rtl w:val="0"/>
        </w:rPr>
        <w:t xml:space="preserve">.ru, </w:t>
      </w:r>
      <w:r>
        <w:rPr>
          <w:sz w:val="22"/>
          <w:szCs w:val="22"/>
          <w:rtl w:val="0"/>
          <w:lang w:val="ru-RU"/>
        </w:rPr>
        <w:t>осуществляющий свою деятельность посредством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  <w:lang w:val="ru-RU"/>
        </w:rPr>
        <w:t>ресурса и сопутствующих ему сервисов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 xml:space="preserve">Сайт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</w:rPr>
        <w:t>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 – сайт</w:t>
      </w:r>
      <w:r>
        <w:rPr>
          <w:sz w:val="22"/>
          <w:szCs w:val="22"/>
          <w:rtl w:val="0"/>
          <w:lang w:val="ru-RU"/>
        </w:rPr>
        <w:t>)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содержащий информацию о Товарах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Продавце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позволяющий осуществить выбор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заказ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>приобретение Товара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 xml:space="preserve">Администрация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 xml:space="preserve"> – уполномоченные сотрудники на </w:t>
      </w:r>
      <w:r>
        <w:rPr>
          <w:sz w:val="22"/>
          <w:szCs w:val="22"/>
          <w:rtl w:val="0"/>
          <w:lang w:val="ru-RU"/>
        </w:rPr>
        <w:t>управление</w:t>
      </w:r>
      <w:r>
        <w:rPr>
          <w:sz w:val="22"/>
          <w:szCs w:val="22"/>
          <w:rtl w:val="0"/>
        </w:rPr>
        <w:t xml:space="preserve"> Сайтом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действующие от имени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ООО «СН ГРУПП»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Пользователь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 xml:space="preserve"> – лицо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имеющее доступ к Сайту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посредством сети Интернет и использующее Сайт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Содержание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</w:rPr>
        <w:t xml:space="preserve"> (</w:t>
      </w:r>
      <w:r>
        <w:rPr>
          <w:sz w:val="22"/>
          <w:szCs w:val="22"/>
          <w:rtl w:val="0"/>
          <w:lang w:val="ru-RU"/>
        </w:rPr>
        <w:t>далее – Содержание</w:t>
      </w:r>
      <w:r>
        <w:rPr>
          <w:sz w:val="22"/>
          <w:szCs w:val="22"/>
          <w:rtl w:val="0"/>
        </w:rPr>
        <w:t xml:space="preserve">) - </w:t>
      </w:r>
      <w:r>
        <w:rPr>
          <w:sz w:val="22"/>
          <w:szCs w:val="22"/>
          <w:rtl w:val="0"/>
          <w:lang w:val="ru-RU"/>
        </w:rPr>
        <w:t>охраняемые результаты интеллектуальной деятельности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включая тексты литературных произведений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их названия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предисловия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аннотации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статьи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иллюстрации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обложки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музыкальные произведения с текстом или без текста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графические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текстовые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фотографические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производные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составные и иные произведения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пользовательские интерфейсы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визуальные интерфейсы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названия товарных знаков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логотипы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программы для ЭВМ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базы данных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дизайн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структура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выбор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координация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внешний вид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общий стиль и расположение данного Содержания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входящего в состав Сайта и другие объекты интеллектуальной собственности все вместе и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  <w:lang w:val="ru-RU"/>
        </w:rPr>
        <w:t>или по отдельности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 xml:space="preserve">содержащиеся на </w:t>
      </w:r>
      <w:r>
        <w:rPr>
          <w:sz w:val="22"/>
          <w:szCs w:val="22"/>
          <w:rtl w:val="0"/>
          <w:lang w:val="ru-RU"/>
        </w:rPr>
        <w:t>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Предмет соглашения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Предметом настоящего Соглашения является предоставление Пользователю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</w:rPr>
        <w:t xml:space="preserve"> доступа к содержащимся на Сайте </w:t>
      </w:r>
      <w:r>
        <w:rPr>
          <w:sz w:val="22"/>
          <w:szCs w:val="22"/>
          <w:rtl w:val="0"/>
          <w:lang w:val="ru-RU"/>
        </w:rPr>
        <w:t>т</w:t>
      </w:r>
      <w:r>
        <w:rPr>
          <w:sz w:val="22"/>
          <w:szCs w:val="22"/>
          <w:rtl w:val="0"/>
          <w:lang w:val="ru-RU"/>
        </w:rPr>
        <w:t>оварам и оказываемым услугам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  <w:lang w:val="ru-RU"/>
        </w:rPr>
        <w:t xml:space="preserve">магазин предоставляет Пользователю следующие виды услуг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сервисов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>оступ к электронному контенту на бесплатной основе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с правом приобретения Товара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</w:rPr>
        <w:t>оступ к средствам поиска и навигации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магазина</w:t>
      </w:r>
      <w:r>
        <w:rPr>
          <w:sz w:val="22"/>
          <w:szCs w:val="22"/>
          <w:rtl w:val="0"/>
          <w:lang w:val="en-US"/>
        </w:rPr>
        <w:t>;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>редоставление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Пользователю возможности размещения сообщений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комментариев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выставления оценок контенту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</w:rPr>
        <w:t xml:space="preserve">оступ к информации о Товаре и к информации о приобретении Товара на </w:t>
      </w:r>
      <w:r>
        <w:rPr>
          <w:sz w:val="22"/>
          <w:szCs w:val="22"/>
          <w:rtl w:val="0"/>
          <w:lang w:val="ru-RU"/>
        </w:rPr>
        <w:t>бес</w:t>
      </w:r>
      <w:r>
        <w:rPr>
          <w:sz w:val="22"/>
          <w:szCs w:val="22"/>
          <w:rtl w:val="0"/>
          <w:lang w:val="ru-RU"/>
        </w:rPr>
        <w:t>платной основе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Под действие настоящего Соглашения подпадают все существующие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реально функционирующие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на данный момент услуги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сервисы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>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также любые их последующие модификации и появляющиеся в дальнейшем дополнительные услуги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сервисы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 xml:space="preserve">Доступ к </w:t>
      </w:r>
      <w:r>
        <w:rPr>
          <w:sz w:val="22"/>
          <w:szCs w:val="22"/>
          <w:rtl w:val="0"/>
          <w:lang w:val="ru-RU"/>
        </w:rPr>
        <w:t>Сайт</w:t>
      </w:r>
      <w:r>
        <w:rPr>
          <w:sz w:val="22"/>
          <w:szCs w:val="22"/>
          <w:rtl w:val="0"/>
          <w:lang w:val="ru-RU"/>
        </w:rPr>
        <w:t>у предоставляется на бесплатной основе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Настоящее Соглашение является публичной офертой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Получая доступ к Сайту Пользователь считается присоединившимся к настоящему Соглашению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Права и обязанности сторон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Администрация сайта вправе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Изменять правила пользования Сайтом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изменять содержание данного Сайта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Изменения вступают в силу с момента публикации новой редакции Соглашения на Сайте</w:t>
      </w:r>
      <w:r>
        <w:rPr>
          <w:sz w:val="22"/>
          <w:szCs w:val="22"/>
          <w:rtl w:val="0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Ограничить доступ к Сайту в случае нарушения Пользователем условий настоящего Соглашения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Пользователь вправе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Получить доступ к использованию Сайта после соблюдения требований о регистрации и оплате</w:t>
      </w:r>
      <w:r>
        <w:rPr>
          <w:sz w:val="22"/>
          <w:szCs w:val="22"/>
          <w:rtl w:val="0"/>
          <w:lang w:val="ru-RU"/>
        </w:rPr>
        <w:t xml:space="preserve"> при необходимости такового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Пользоваться всеми имеющимися на Сайте услугами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приобретать любые Товары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предлагаемые на 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Задавать любые вопросы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относящиеся к услугам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магазина по реквизитам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которые находятся в разделе Сайта «</w:t>
      </w:r>
      <w:r>
        <w:rPr>
          <w:sz w:val="22"/>
          <w:szCs w:val="22"/>
          <w:rtl w:val="0"/>
          <w:lang w:val="ru-RU"/>
        </w:rPr>
        <w:t>Контакты</w:t>
      </w:r>
      <w:r>
        <w:rPr>
          <w:sz w:val="22"/>
          <w:szCs w:val="22"/>
          <w:rtl w:val="0"/>
          <w:lang w:val="it-IT"/>
        </w:rPr>
        <w:t>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Пользоваться Сайтом исключительно в целях и порядке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предусмотренных Соглашением и не запрещенных законодательством Российской Федерации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Пользователь Сайта обязуется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Предоставлять по запросу Администрации сайта дополнительную информацию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которая имеет непосредственное отношение к предоставляемым услугам данного Сайта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Соблюдать имущественные и неимущественные права авторов и иных правообладателей при использовании Сайта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Не предпринимать действий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которые могут рассматриваться как нарушающие нормальную работу Сайта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Избегать любых действий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 результате которых может быть нарушена конфиденциальность охраняемой законодательством Российской Федерации информации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Н</w:t>
      </w:r>
      <w:r>
        <w:rPr>
          <w:sz w:val="22"/>
          <w:szCs w:val="22"/>
          <w:rtl w:val="0"/>
          <w:lang w:val="ru-RU"/>
        </w:rPr>
        <w:t>е использовать Сайт для распространения информации рекламного характера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иначе как с согласия Администрации сайта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 xml:space="preserve">Не использовать сервисы 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</w:rPr>
        <w:t>айта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  <w:lang w:val="ru-RU"/>
        </w:rPr>
        <w:t>магазина с целью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загрузки контента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который является незаконным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нарушает любые права третьих лиц</w:t>
      </w:r>
      <w:r>
        <w:rPr>
          <w:sz w:val="22"/>
          <w:szCs w:val="22"/>
          <w:rtl w:val="0"/>
        </w:rPr>
        <w:t>;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загрузки контента </w:t>
      </w:r>
      <w:r>
        <w:rPr>
          <w:sz w:val="22"/>
          <w:szCs w:val="22"/>
          <w:rtl w:val="0"/>
        </w:rPr>
        <w:t>пропагандиру</w:t>
      </w:r>
      <w:r>
        <w:rPr>
          <w:sz w:val="22"/>
          <w:szCs w:val="22"/>
          <w:rtl w:val="0"/>
          <w:lang w:val="ru-RU"/>
        </w:rPr>
        <w:t>ющего</w:t>
      </w:r>
      <w:r>
        <w:rPr>
          <w:sz w:val="22"/>
          <w:szCs w:val="22"/>
          <w:rtl w:val="0"/>
          <w:lang w:val="ru-RU"/>
        </w:rPr>
        <w:t xml:space="preserve"> насилие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жестокость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ненависть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дискриминацию по расовому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национальному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половому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религиозному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социальному признакам</w:t>
      </w:r>
      <w:r>
        <w:rPr>
          <w:sz w:val="22"/>
          <w:szCs w:val="22"/>
          <w:rtl w:val="0"/>
        </w:rPr>
        <w:t>;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загрузки контента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который </w:t>
      </w:r>
      <w:r>
        <w:rPr>
          <w:sz w:val="22"/>
          <w:szCs w:val="22"/>
          <w:rtl w:val="0"/>
          <w:lang w:val="ru-RU"/>
        </w:rPr>
        <w:t xml:space="preserve">содержит недостоверные сведения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оскорбления в адрес конкретных лиц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организаций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органов власти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побуждения к совершению противоправных действий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содействия лицам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действия которых направлены на нарушение ограничений и запретов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действующих на территории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н</w:t>
      </w:r>
      <w:r>
        <w:rPr>
          <w:sz w:val="22"/>
          <w:szCs w:val="22"/>
          <w:rtl w:val="0"/>
          <w:lang w:val="ru-RU"/>
        </w:rPr>
        <w:t xml:space="preserve">арушения прав несовершеннолетних лиц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причинение им вреда в любой форме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Ущемления прав меньшинств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</w:rPr>
        <w:t xml:space="preserve">редставления себя за другого человека или представителя организации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сообщества без достаточных на то прав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том числе за сотрудников данного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</w:t>
      </w:r>
      <w:r>
        <w:rPr>
          <w:sz w:val="22"/>
          <w:szCs w:val="22"/>
          <w:rtl w:val="0"/>
          <w:lang w:val="ru-RU"/>
        </w:rPr>
        <w:t>ведения в заблуждение относительно свойств и характеристик какого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либо Товара из каталога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размещенного на 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5"/>
          <w:numId w:val="5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н</w:t>
      </w:r>
      <w:r>
        <w:rPr>
          <w:sz w:val="22"/>
          <w:szCs w:val="22"/>
          <w:rtl w:val="0"/>
          <w:lang w:val="ru-RU"/>
        </w:rPr>
        <w:t>екорректного сравнения Товара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формирования негативного отношения к лицам</w:t>
      </w:r>
      <w:r>
        <w:rPr>
          <w:sz w:val="22"/>
          <w:szCs w:val="22"/>
          <w:rtl w:val="0"/>
        </w:rPr>
        <w:t>, (</w:t>
      </w:r>
      <w:r>
        <w:rPr>
          <w:sz w:val="22"/>
          <w:szCs w:val="22"/>
          <w:rtl w:val="0"/>
        </w:rPr>
        <w:t>не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пользующимся определенными Товарами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или осуждения таких лиц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П</w:t>
      </w:r>
      <w:r>
        <w:rPr>
          <w:sz w:val="22"/>
          <w:szCs w:val="22"/>
          <w:rtl w:val="0"/>
          <w:lang w:val="ru-RU"/>
        </w:rPr>
        <w:t>ользователю запрещается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И</w:t>
      </w:r>
      <w:r>
        <w:rPr>
          <w:sz w:val="22"/>
          <w:szCs w:val="22"/>
          <w:rtl w:val="0"/>
          <w:lang w:val="ru-RU"/>
        </w:rPr>
        <w:t>спользовать любые устройства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программы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процедуры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алгоритмы и методы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автоматические устройства или эквивалентные ручные процессы для доступа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приобретения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копирования или отслеживания содержания Сайта данного Интернет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магазина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Н</w:t>
      </w:r>
      <w:r>
        <w:rPr>
          <w:sz w:val="22"/>
          <w:szCs w:val="22"/>
          <w:rtl w:val="0"/>
          <w:lang w:val="ru-RU"/>
        </w:rPr>
        <w:t>арушать надлежащее функционирование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Л</w:t>
      </w:r>
      <w:r>
        <w:rPr>
          <w:sz w:val="22"/>
          <w:szCs w:val="22"/>
          <w:rtl w:val="0"/>
          <w:lang w:val="ru-RU"/>
        </w:rPr>
        <w:t>юбым способом обходить навигационную структуру Сайта для получения или попытки получения любой информации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документов или материалов любыми средствами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которые специально не представлены сервисами данного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Несанкционированный доступ к функциям Сайта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любым другим системам или сетям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относящимся к данному Сайту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к любым услугам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предлагаемым на 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Нарушать систему безопасности или аутентификации на Сайте или в любой сети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относящейся к Сайту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Выполнять обратный поиск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отслеживать или пытаться отслеживать любую информацию о любом другом Пользователе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Использовать Сайт и его Содержание в любых целях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запрещенных законодательством Российской Федерации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подстрекать к любой незаконной деятельности или другой деятельности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нарушающей права </w:t>
      </w:r>
      <w:r>
        <w:rPr>
          <w:sz w:val="22"/>
          <w:szCs w:val="22"/>
          <w:rtl w:val="0"/>
          <w:lang w:val="ru-RU"/>
        </w:rPr>
        <w:t>Сайт</w:t>
      </w:r>
      <w:r>
        <w:rPr>
          <w:sz w:val="22"/>
          <w:szCs w:val="22"/>
          <w:rtl w:val="0"/>
          <w:lang w:val="ru-RU"/>
        </w:rPr>
        <w:t>а или других лиц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Использование сайта Интернет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ru-RU"/>
        </w:rPr>
        <w:t>магазина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С</w:t>
      </w:r>
      <w:r>
        <w:rPr>
          <w:sz w:val="22"/>
          <w:szCs w:val="22"/>
          <w:rtl w:val="0"/>
        </w:rPr>
        <w:t>айт и Содержание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входящее в состав Сайта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принадлежит и управляется Администрацией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С</w:t>
      </w:r>
      <w:r>
        <w:rPr>
          <w:sz w:val="22"/>
          <w:szCs w:val="22"/>
          <w:rtl w:val="0"/>
          <w:lang w:val="ru-RU"/>
        </w:rPr>
        <w:t>одержание Сайта не может быть скопировано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опубликовано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воспроизведено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передано или распространено любым способом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размещено в глобальной сети «Интернет» без предварительного письменного согласия Администрации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С</w:t>
      </w:r>
      <w:r>
        <w:rPr>
          <w:sz w:val="22"/>
          <w:szCs w:val="22"/>
          <w:rtl w:val="0"/>
        </w:rPr>
        <w:t>одержание Сайта защищено авторским правом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законодательством о товарных знаках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другими правами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связанными с интеллектуальной собственностью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и законодательством о недобросовестной конкуренции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П</w:t>
      </w:r>
      <w:r>
        <w:rPr>
          <w:sz w:val="22"/>
          <w:szCs w:val="22"/>
          <w:rtl w:val="0"/>
        </w:rPr>
        <w:t>риобретение Товара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предлагаемого на Сайте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может потребовать создания учётной записи Пользователя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П</w:t>
      </w:r>
      <w:r>
        <w:rPr>
          <w:sz w:val="22"/>
          <w:szCs w:val="22"/>
          <w:rtl w:val="0"/>
          <w:lang w:val="ru-RU"/>
        </w:rPr>
        <w:t>ользователь несет персональную ответственность за сохранение конфиденциальности информации учётной записи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включая пароль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за всю без исключения деятельность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которая ведётся от имени Пользователя учётной записи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П</w:t>
      </w:r>
      <w:r>
        <w:rPr>
          <w:sz w:val="22"/>
          <w:szCs w:val="22"/>
          <w:rtl w:val="0"/>
          <w:lang w:val="ru-RU"/>
        </w:rPr>
        <w:t>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А</w:t>
      </w:r>
      <w:r>
        <w:rPr>
          <w:sz w:val="22"/>
          <w:szCs w:val="22"/>
          <w:rtl w:val="0"/>
          <w:lang w:val="ru-RU"/>
        </w:rPr>
        <w:t>дминистрация сайта обладает правом в одностороннем порядке аннулировать учетную запись Пользователя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если она не использовалась более количество месяцев календарных месяцев подряд без уведомления Пользователя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Информация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размещаемая на Сайте не должна истолковываться как изменение настоящего Соглашения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имеет право в любое время без уведомления Пользователя вносить изменения в перечень Товаров и услуг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предлагаемых на Сайте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 xml:space="preserve">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в цены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применимые к таким Товарам по их реализации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оказываемым услугам </w:t>
      </w:r>
      <w:r>
        <w:rPr>
          <w:sz w:val="22"/>
          <w:szCs w:val="22"/>
          <w:rtl w:val="0"/>
          <w:lang w:val="ru-RU"/>
        </w:rPr>
        <w:t>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Документы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указанные в пунктах </w:t>
      </w:r>
      <w:r>
        <w:rPr>
          <w:sz w:val="22"/>
          <w:szCs w:val="22"/>
          <w:rtl w:val="0"/>
        </w:rPr>
        <w:t>5.10.1 - 5.10.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 xml:space="preserve"> настоящего Соглашения регулируют в соответствующей части и распространяют свое действие на использование Пользователем Сайта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В настоящее Соглашение включены следующие документы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Политика конфиденциальности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Оферта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2"/>
          <w:numId w:val="3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Согласие на обработку персональных данных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Любой из документов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перечисленных в пункте </w:t>
      </w:r>
      <w:r>
        <w:rPr>
          <w:sz w:val="22"/>
          <w:szCs w:val="22"/>
          <w:rtl w:val="0"/>
        </w:rPr>
        <w:t xml:space="preserve">5.10. </w:t>
      </w:r>
      <w:r>
        <w:rPr>
          <w:sz w:val="22"/>
          <w:szCs w:val="22"/>
          <w:rtl w:val="0"/>
          <w:lang w:val="ru-RU"/>
        </w:rPr>
        <w:t>настоящего Соглашения может подлежать обновлению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Изменения вступают в силу с момента их опубликования на 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Ответственность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Любые убытки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которые Пользователь может понести в случае умышленного или неосторожного нарушения любого положения настоящего Соглашения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вследствие несанкционированного доступа к коммуникациям другого Пользователя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Администрацией сайта не возмещаются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не несет ответственности з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Задержки или сбои в процессе совершения операции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возникшие вследствие непреодолимой силы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любого случая неполадок в телекоммуникационных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компьютерных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электрических и иных смежных системах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</w:rPr>
        <w:t>Действия систем переводов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банков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платежных систем и за задержки связанные с их работой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2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Надлежащее функционирование Сайта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в случае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если Пользователь не имеет необходимых технических средств для его использования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не несет никаких обязательств по обеспечению пользователей такими средствами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Нарушение условий пользовательского соглашения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вправе раскрыть любую собранную о Пользователе данного Сайта информацию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если раскрытие необходимо в связи с расследованием или жалобой в отношении неправомерного использования Сайта либо для установления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идентификации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Пользователя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который может нарушать или вмешиваться в права Администрации сайта или в права других Пользователей Сайта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имеет право раскрыть любую информацию о Пользователе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которую посчитает необходимой для выполнения положений действующего законодательства или судебных решений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обеспечения выполнения условий настоящего Соглашения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защиты прав или безопасности название организации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Пользователей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имеет право раскрыть информацию о Пользователе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если действующее законодательство Российской Федерации требует или разрешает такое раскрытие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Администрация</w:t>
      </w:r>
      <w:r>
        <w:rPr>
          <w:sz w:val="22"/>
          <w:szCs w:val="22"/>
          <w:rtl w:val="0"/>
          <w:lang w:val="ru-RU"/>
        </w:rPr>
        <w:t xml:space="preserve"> сайта вправе без предварительного уведомления Пользователя прекратить 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или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  <w:lang w:val="ru-RU"/>
        </w:rPr>
        <w:t>заблокировать доступ к Сайту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если Пользователь нарушил настоящее Соглашение или содержащиеся в иных документах условия пользования Сайтом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а также в случае прекращения действия Сайта либо по причине технической неполадки или проблемы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содержащего условия пользования Сайтом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Разрешение споров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  <w:lang w:val="ru-RU"/>
        </w:rPr>
        <w:t>письменного предложения о добровольном урегулировании спора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Получатель претензии в течение </w:t>
      </w:r>
      <w:r>
        <w:rPr>
          <w:sz w:val="22"/>
          <w:szCs w:val="22"/>
          <w:rtl w:val="0"/>
        </w:rPr>
        <w:t xml:space="preserve">30 </w:t>
      </w:r>
      <w:r>
        <w:rPr>
          <w:sz w:val="22"/>
          <w:szCs w:val="22"/>
          <w:rtl w:val="0"/>
          <w:lang w:val="ru-RU"/>
        </w:rPr>
        <w:t>календарных дней со дня ее получения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письменно уведомляет заявителя претензии о результатах рассмотрения претензии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При невозможности разрешить спор в добровольном порядке любая из Сторон вправе обратиться в суд за защитой своих прав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которые предоставлены им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Любой иск в отношении условий использования Сайта должен быть предъявлен в течение срок после возникновения оснований для иска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за исключением защиты авторских прав на охраняемые в соответствии с законодательством материалы Сайта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ru-RU"/>
        </w:rPr>
        <w:t>При нарушении условий данного пункта любой иск или основания для иска погашаются исковой давностью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140" w:after="120" w:line="240" w:lineRule="auto"/>
        <w:ind w:right="0"/>
        <w:jc w:val="both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Дополнительные условия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140" w:after="120" w:line="240" w:lineRule="auto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Отзывы Пользователя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размещенные на Сайте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  <w:lang w:val="ru-RU"/>
        </w:rPr>
        <w:t>не являются конфиденциальной информацией и могут быть использованы Администрацией сайта без ограничений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0" w:after="120" w:line="240" w:lineRule="auto"/>
        <w:ind w:left="0" w:right="0" w:firstLine="0"/>
        <w:jc w:val="both"/>
        <w:rPr>
          <w:rtl w:val="0"/>
        </w:rPr>
      </w:pPr>
      <w:r>
        <w:rPr>
          <w:sz w:val="22"/>
          <w:szCs w:val="22"/>
          <w:rtl w:val="0"/>
          <w:lang w:val="fr-FR"/>
        </w:rPr>
        <w:t>Обновлено «</w:t>
      </w:r>
      <w:r>
        <w:rPr>
          <w:sz w:val="22"/>
          <w:szCs w:val="22"/>
          <w:rtl w:val="0"/>
          <w:lang w:val="ru-RU"/>
        </w:rPr>
        <w:t>08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ноября </w:t>
      </w:r>
      <w:r>
        <w:rPr>
          <w:sz w:val="22"/>
          <w:szCs w:val="22"/>
          <w:rtl w:val="0"/>
          <w:lang w:val="ru-RU"/>
        </w:rPr>
        <w:t>2021</w:t>
      </w:r>
      <w:r>
        <w:rPr>
          <w:sz w:val="22"/>
          <w:szCs w:val="22"/>
          <w:rtl w:val="0"/>
        </w:rPr>
        <w:t xml:space="preserve"> г</w:t>
      </w:r>
      <w:r>
        <w:rPr>
          <w:sz w:val="22"/>
          <w:szCs w:val="22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