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20" w:after="120" w:line="240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Политика конфиденциальности</w:t>
      </w:r>
    </w:p>
    <w:p>
      <w:pPr>
        <w:pStyle w:val="Обычный"/>
        <w:spacing w:before="120" w:after="120" w:line="240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Интернет</w:t>
      </w:r>
      <w:r>
        <w:rPr>
          <w:rFonts w:ascii="Helvetica Neue" w:hAnsi="Helvetica Neue"/>
          <w:b w:val="1"/>
          <w:bCs w:val="1"/>
          <w:rtl w:val="0"/>
          <w:lang w:val="ru-RU"/>
        </w:rPr>
        <w:t>-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магазина </w:t>
      </w:r>
      <w:r>
        <w:rPr>
          <w:rFonts w:ascii="Helvetica Neue" w:hAnsi="Helvetica Neue"/>
          <w:b w:val="1"/>
          <w:bCs w:val="1"/>
          <w:rtl w:val="0"/>
          <w:lang w:val="en-US"/>
        </w:rPr>
        <w:t>Vet Dog</w:t>
      </w:r>
    </w:p>
    <w:p>
      <w:pPr>
        <w:pStyle w:val="Обычный"/>
        <w:spacing w:before="120" w:after="12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Обычный"/>
        <w:spacing w:before="120" w:after="120" w:line="240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 xml:space="preserve">.  </w:t>
      </w:r>
      <w:r>
        <w:rPr>
          <w:rFonts w:ascii="Helvetica Neue" w:hAnsi="Helvetica Neue" w:hint="default"/>
          <w:rtl w:val="0"/>
          <w:lang w:val="ru-RU"/>
        </w:rPr>
        <w:t>Москва</w:t>
        <w:tab/>
        <w:tab/>
        <w:tab/>
        <w:tab/>
        <w:tab/>
        <w:tab/>
        <w:tab/>
        <w:t xml:space="preserve">    </w:t>
        <w:tab/>
        <w:tab/>
      </w:r>
      <w:r>
        <w:rPr>
          <w:rFonts w:ascii="Helvetica Neue" w:hAnsi="Helvetica Neue"/>
          <w:rtl w:val="0"/>
          <w:lang w:val="ru-RU"/>
        </w:rPr>
        <w:t xml:space="preserve">       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/>
          <w:rtl w:val="0"/>
          <w:lang w:val="ru-RU"/>
        </w:rPr>
        <w:t>08</w:t>
      </w:r>
      <w:r>
        <w:rPr>
          <w:rFonts w:ascii="Helvetica Neue" w:hAnsi="Helvetica Neue" w:hint="default"/>
          <w:rtl w:val="0"/>
          <w:lang w:val="ru-RU"/>
        </w:rPr>
        <w:t xml:space="preserve">» </w:t>
      </w:r>
      <w:r>
        <w:rPr>
          <w:rFonts w:ascii="Helvetica Neue" w:hAnsi="Helvetica Neue" w:hint="default"/>
          <w:rtl w:val="0"/>
          <w:lang w:val="ru-RU"/>
        </w:rPr>
        <w:t>ноя</w:t>
      </w:r>
      <w:r>
        <w:rPr>
          <w:rFonts w:ascii="Helvetica Neue" w:hAnsi="Helvetica Neue" w:hint="default"/>
          <w:rtl w:val="0"/>
          <w:lang w:val="ru-RU"/>
        </w:rPr>
        <w:t xml:space="preserve">бря  </w:t>
      </w:r>
      <w:r>
        <w:rPr>
          <w:rFonts w:ascii="Helvetica Neue" w:hAnsi="Helvetica Neue"/>
          <w:rtl w:val="0"/>
          <w:lang w:val="ru-RU"/>
        </w:rPr>
        <w:t>20</w:t>
      </w:r>
      <w:r>
        <w:rPr>
          <w:rFonts w:ascii="Helvetica Neue" w:hAnsi="Helvetica Neue"/>
          <w:rtl w:val="0"/>
          <w:lang w:val="ru-RU"/>
        </w:rPr>
        <w:t>2</w:t>
      </w:r>
      <w:r>
        <w:rPr>
          <w:rFonts w:ascii="Helvetica Neue" w:hAnsi="Helvetica Neue"/>
          <w:rtl w:val="0"/>
          <w:lang w:val="ru-RU"/>
        </w:rPr>
        <w:t xml:space="preserve">1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 xml:space="preserve">.  </w:t>
        <w:tab/>
        <w:tab/>
        <w:tab/>
        <w:tab/>
        <w:tab/>
        <w:tab/>
      </w:r>
    </w:p>
    <w:p>
      <w:pPr>
        <w:pStyle w:val="Обычный"/>
        <w:spacing w:before="120" w:after="220" w:line="240" w:lineRule="auto"/>
        <w:jc w:val="both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Настоящая Политика конфиденциальности персональных данных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в </w:t>
      </w:r>
      <w:r>
        <w:rPr>
          <w:rFonts w:ascii="Helvetica Neue" w:hAnsi="Helvetica Neue" w:hint="default"/>
          <w:rtl w:val="0"/>
          <w:lang w:val="ru-RU"/>
        </w:rPr>
        <w:t>дал</w:t>
      </w:r>
      <w:r>
        <w:rPr>
          <w:rFonts w:ascii="Helvetica Neue" w:hAnsi="Helvetica Neue" w:hint="default"/>
          <w:rtl w:val="0"/>
          <w:lang w:val="ru-RU"/>
        </w:rPr>
        <w:t xml:space="preserve">ьнейшем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Политика конфиденциальности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действует в отношении всей информации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которую </w:t>
      </w:r>
      <w:r>
        <w:rPr>
          <w:rFonts w:ascii="Helvetica Neue" w:hAnsi="Helvetica Neue" w:hint="default"/>
          <w:rtl w:val="0"/>
          <w:lang w:val="ru-RU"/>
        </w:rPr>
        <w:t xml:space="preserve">Интернет представительство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 xml:space="preserve">в дальнейшем </w:t>
      </w:r>
      <w:r>
        <w:rPr>
          <w:rFonts w:ascii="Helvetica Neue" w:hAnsi="Helvetica Neue" w:hint="default"/>
          <w:rtl w:val="0"/>
          <w:lang w:val="ru-RU"/>
        </w:rPr>
        <w:t>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/>
          <w:rtl w:val="0"/>
          <w:lang w:val="en-US"/>
        </w:rPr>
        <w:t>Vet Dog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>,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расположенный на доменном имени </w:t>
      </w:r>
      <w:r>
        <w:rPr>
          <w:rFonts w:ascii="Helvetica Neue" w:hAnsi="Helvetica Neue"/>
          <w:rtl w:val="0"/>
          <w:lang w:val="ru-RU"/>
        </w:rPr>
        <w:t>http://</w:t>
      </w:r>
      <w:r>
        <w:rPr>
          <w:rFonts w:ascii="Helvetica Neue" w:hAnsi="Helvetica Neue"/>
          <w:rtl w:val="0"/>
          <w:lang w:val="en-US"/>
        </w:rPr>
        <w:t>vet-dog</w:t>
      </w:r>
      <w:r>
        <w:rPr>
          <w:rFonts w:ascii="Helvetica Neue" w:hAnsi="Helvetica Neue"/>
          <w:rtl w:val="0"/>
          <w:lang w:val="ru-RU"/>
        </w:rPr>
        <w:t xml:space="preserve">.ru, </w:t>
      </w:r>
      <w:r>
        <w:rPr>
          <w:rFonts w:ascii="Helvetica Neue" w:hAnsi="Helvetica Neue" w:hint="default"/>
          <w:rtl w:val="0"/>
          <w:lang w:val="ru-RU"/>
        </w:rPr>
        <w:t>может получить о Пользователе во время использования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программ и продуктов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spacing w:before="120" w:after="220" w:line="240" w:lineRule="auto"/>
        <w:jc w:val="both"/>
        <w:rPr>
          <w:rFonts w:ascii="Helvetica Neue" w:cs="Helvetica Neue" w:hAnsi="Helvetica Neue" w:eastAsia="Helvetica Neue"/>
          <w:lang w:val="ru-RU"/>
        </w:rPr>
      </w:pP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Определение терминов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 настоящей Политике конфиденциальности используются следующие термины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сновной текст"/>
        <w:numPr>
          <w:ilvl w:val="2"/>
          <w:numId w:val="2"/>
        </w:numPr>
        <w:spacing w:before="120" w:after="220"/>
        <w:jc w:val="both"/>
        <w:rPr>
          <w:lang w:val="ru-RU"/>
        </w:rPr>
      </w:pPr>
      <w:r>
        <w:rPr>
          <w:rtl w:val="0"/>
          <w:lang w:val="ru-RU"/>
        </w:rPr>
        <w:t xml:space="preserve"> «</w:t>
      </w:r>
      <w:r>
        <w:rPr>
          <w:rtl w:val="0"/>
        </w:rPr>
        <w:t xml:space="preserve">Администрация </w:t>
      </w:r>
      <w:r>
        <w:rPr>
          <w:rtl w:val="0"/>
          <w:lang w:val="ru-RU"/>
        </w:rPr>
        <w:t xml:space="preserve">сайта </w:t>
      </w:r>
      <w:r>
        <w:rPr>
          <w:rtl w:val="0"/>
        </w:rPr>
        <w:t>Интернет</w:t>
      </w:r>
      <w:r>
        <w:rPr>
          <w:rtl w:val="0"/>
        </w:rPr>
        <w:t>-</w:t>
      </w:r>
      <w:r>
        <w:rPr>
          <w:rtl w:val="0"/>
        </w:rPr>
        <w:t xml:space="preserve">магазина </w:t>
      </w:r>
      <w:r>
        <w:rPr>
          <w:rtl w:val="0"/>
        </w:rPr>
        <w:t>(</w:t>
      </w:r>
      <w:r>
        <w:rPr>
          <w:rtl w:val="0"/>
          <w:lang w:val="ru-RU"/>
        </w:rPr>
        <w:t>далее – Администрация сайта</w:t>
      </w:r>
      <w:r>
        <w:rPr>
          <w:rtl w:val="0"/>
        </w:rPr>
        <w:t>)</w:t>
      </w:r>
      <w:r>
        <w:rPr>
          <w:rtl w:val="0"/>
          <w:lang w:val="ru-RU"/>
        </w:rPr>
        <w:t>» – уполномоченные сотрудники на управления сайтом</w:t>
      </w:r>
      <w:r>
        <w:rPr>
          <w:rtl w:val="0"/>
        </w:rPr>
        <w:t xml:space="preserve">, </w:t>
      </w:r>
      <w:r>
        <w:rPr>
          <w:rtl w:val="0"/>
          <w:lang w:val="ru-RU"/>
        </w:rPr>
        <w:t>действующие от имени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ООО «</w:t>
      </w:r>
      <w:r>
        <w:rPr>
          <w:rtl w:val="0"/>
        </w:rPr>
        <w:t>СН ГРУПП</w:t>
      </w:r>
      <w:r>
        <w:rPr>
          <w:rtl w:val="0"/>
          <w:lang w:val="en-US"/>
        </w:rPr>
        <w:t>»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которые организуют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>осуществляет обработку персональных данных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определяет цели обработки персональных данных</w:t>
      </w:r>
      <w:r>
        <w:rPr>
          <w:rtl w:val="0"/>
        </w:rPr>
        <w:t xml:space="preserve">, </w:t>
      </w:r>
      <w:r>
        <w:rPr>
          <w:rtl w:val="0"/>
          <w:lang w:val="ru-RU"/>
        </w:rPr>
        <w:t>состав персональных данных</w:t>
      </w:r>
      <w:r>
        <w:rPr>
          <w:rtl w:val="0"/>
        </w:rPr>
        <w:t xml:space="preserve">, </w:t>
      </w:r>
      <w:r>
        <w:rPr>
          <w:rtl w:val="0"/>
          <w:lang w:val="ru-RU"/>
        </w:rPr>
        <w:t>подлежащих обработке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действия </w:t>
      </w:r>
      <w:r>
        <w:rPr>
          <w:rtl w:val="0"/>
        </w:rPr>
        <w:t>(</w:t>
      </w:r>
      <w:r>
        <w:rPr>
          <w:rtl w:val="0"/>
          <w:lang w:val="ru-RU"/>
        </w:rPr>
        <w:t>операции</w:t>
      </w:r>
      <w:r>
        <w:rPr>
          <w:rtl w:val="0"/>
        </w:rPr>
        <w:t xml:space="preserve">), </w:t>
      </w:r>
      <w:r>
        <w:rPr>
          <w:rtl w:val="0"/>
          <w:lang w:val="ru-RU"/>
        </w:rPr>
        <w:t>совершаемые с персональными данными</w:t>
      </w:r>
      <w:r>
        <w:rPr>
          <w:rtl w:val="0"/>
          <w:lang w:val="ru-RU"/>
        </w:rPr>
        <w:t>.</w:t>
      </w:r>
    </w:p>
    <w:p>
      <w:pPr>
        <w:pStyle w:val="Основной текст"/>
        <w:numPr>
          <w:ilvl w:val="2"/>
          <w:numId w:val="2"/>
        </w:numPr>
        <w:spacing w:before="120" w:after="220"/>
        <w:jc w:val="both"/>
        <w:rPr>
          <w:lang w:val="ru-RU"/>
        </w:rPr>
      </w:pP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 xml:space="preserve">Персональные данные»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любая информация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относящаяся к прямо или косвенно определенному или определяемому физическому лицу </w:t>
      </w:r>
      <w:r>
        <w:rPr>
          <w:rtl w:val="0"/>
        </w:rPr>
        <w:t>(</w:t>
      </w:r>
      <w:r>
        <w:rPr>
          <w:rtl w:val="0"/>
          <w:lang w:val="ru-RU"/>
        </w:rPr>
        <w:t>субъекту персональных данных</w:t>
      </w:r>
      <w:r>
        <w:rPr>
          <w:rtl w:val="0"/>
        </w:rPr>
        <w:t>)</w:t>
      </w:r>
      <w:r>
        <w:rPr>
          <w:rtl w:val="0"/>
          <w:lang w:val="ru-RU"/>
        </w:rPr>
        <w:t>.</w:t>
      </w:r>
    </w:p>
    <w:p>
      <w:pPr>
        <w:pStyle w:val="Основной текст"/>
        <w:numPr>
          <w:ilvl w:val="2"/>
          <w:numId w:val="2"/>
        </w:numPr>
        <w:spacing w:before="120" w:after="220"/>
        <w:jc w:val="both"/>
        <w:rPr>
          <w:lang w:val="ru-RU"/>
        </w:rPr>
      </w:pP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 xml:space="preserve">Обработка персональных данных»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любое действие </w:t>
      </w:r>
      <w:r>
        <w:rPr>
          <w:rtl w:val="0"/>
        </w:rPr>
        <w:t>(</w:t>
      </w:r>
      <w:r>
        <w:rPr>
          <w:rtl w:val="0"/>
        </w:rPr>
        <w:t>операция</w:t>
      </w:r>
      <w:r>
        <w:rPr>
          <w:rtl w:val="0"/>
        </w:rPr>
        <w:t xml:space="preserve">) </w:t>
      </w:r>
      <w:r>
        <w:rPr>
          <w:rtl w:val="0"/>
        </w:rPr>
        <w:t xml:space="preserve">или совокупность действий </w:t>
      </w:r>
      <w:r>
        <w:rPr>
          <w:rtl w:val="0"/>
        </w:rPr>
        <w:t>(</w:t>
      </w:r>
      <w:r>
        <w:rPr>
          <w:rtl w:val="0"/>
        </w:rPr>
        <w:t>операций</w:t>
      </w:r>
      <w:r>
        <w:rPr>
          <w:rtl w:val="0"/>
        </w:rPr>
        <w:t xml:space="preserve">), </w:t>
      </w:r>
      <w:r>
        <w:rPr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tl w:val="0"/>
        </w:rPr>
        <w:t xml:space="preserve">, </w:t>
      </w:r>
      <w:r>
        <w:rPr>
          <w:rtl w:val="0"/>
          <w:lang w:val="ru-RU"/>
        </w:rPr>
        <w:t>включая сбор</w:t>
      </w:r>
      <w:r>
        <w:rPr>
          <w:rtl w:val="0"/>
        </w:rPr>
        <w:t xml:space="preserve">, </w:t>
      </w:r>
      <w:r>
        <w:rPr>
          <w:rtl w:val="0"/>
        </w:rPr>
        <w:t>запись</w:t>
      </w:r>
      <w:r>
        <w:rPr>
          <w:rtl w:val="0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</w:rPr>
        <w:t xml:space="preserve">, </w:t>
      </w:r>
      <w:r>
        <w:rPr>
          <w:rtl w:val="0"/>
        </w:rPr>
        <w:t>хранение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</w:rPr>
        <w:t xml:space="preserve">, </w:t>
      </w:r>
      <w:r>
        <w:rPr>
          <w:rtl w:val="0"/>
        </w:rPr>
        <w:t>изменение</w:t>
      </w:r>
      <w:r>
        <w:rPr>
          <w:rtl w:val="0"/>
        </w:rPr>
        <w:t xml:space="preserve">), </w:t>
      </w:r>
      <w:r>
        <w:rPr>
          <w:rtl w:val="0"/>
        </w:rPr>
        <w:t>извлечение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передачу </w:t>
      </w:r>
      <w:r>
        <w:rPr>
          <w:rtl w:val="0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уничтожение персональных данных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«</w:t>
      </w:r>
      <w:r>
        <w:rPr>
          <w:rFonts w:ascii="Helvetica Neue" w:hAnsi="Helvetica Neue" w:hint="default"/>
          <w:rtl w:val="0"/>
          <w:lang w:val="ru-RU"/>
        </w:rPr>
        <w:t xml:space="preserve">Конфиденциальность персональных данных»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«</w:t>
      </w:r>
      <w:r>
        <w:rPr>
          <w:rFonts w:ascii="Helvetica Neue" w:hAnsi="Helvetica Neue" w:hint="default"/>
          <w:rtl w:val="0"/>
          <w:lang w:val="ru-RU"/>
        </w:rPr>
        <w:t>Пользователь сайта Интернет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</w:rPr>
        <w:t xml:space="preserve">магазина </w:t>
      </w:r>
      <w:r>
        <w:rPr>
          <w:rFonts w:ascii="Helvetica Neue" w:hAnsi="Helvetica Neue"/>
          <w:rtl w:val="0"/>
        </w:rPr>
        <w:t>(</w:t>
      </w:r>
      <w:r>
        <w:rPr>
          <w:rFonts w:ascii="Helvetica Neue" w:hAnsi="Helvetica Neue" w:hint="default"/>
          <w:rtl w:val="0"/>
          <w:lang w:val="ru-RU"/>
        </w:rPr>
        <w:t>далее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Пользователь</w:t>
      </w:r>
      <w:r>
        <w:rPr>
          <w:rFonts w:ascii="Helvetica Neue" w:hAnsi="Helvetica Neue"/>
          <w:rtl w:val="0"/>
        </w:rPr>
        <w:t>)</w:t>
      </w:r>
      <w:r>
        <w:rPr>
          <w:rFonts w:ascii="Helvetica Neue" w:hAnsi="Helvetica Neue" w:hint="default"/>
          <w:rtl w:val="0"/>
          <w:lang w:val="it-IT"/>
        </w:rPr>
        <w:t>» – лицо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имеющее доступ к Сайту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посредством сети Интернет и использующее Сайт интернет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«</w:t>
      </w:r>
      <w:r>
        <w:rPr>
          <w:rFonts w:ascii="Helvetica Neue" w:hAnsi="Helvetica Neue"/>
          <w:rtl w:val="0"/>
          <w:lang w:val="en-US"/>
        </w:rPr>
        <w:t>Cookies</w:t>
      </w:r>
      <w:r>
        <w:rPr>
          <w:rFonts w:ascii="Helvetica Neue" w:hAnsi="Helvetica Neue" w:hint="default"/>
          <w:rtl w:val="0"/>
          <w:lang w:val="ru-RU"/>
        </w:rPr>
        <w:t>» — небольшой фрагмент данных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отправленный веб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  <w:lang w:val="ru-RU"/>
        </w:rPr>
        <w:t>сервером и хранимый на компьютере пользователя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который веб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</w:rPr>
        <w:t>клиент или веб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  <w:lang w:val="ru-RU"/>
        </w:rPr>
        <w:t>браузер каждый раз пересылает веб</w:t>
      </w:r>
      <w:r>
        <w:rPr>
          <w:rFonts w:ascii="Helvetica Neue" w:hAnsi="Helvetica Neue"/>
          <w:rtl w:val="0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серверу в </w:t>
      </w:r>
      <w:r>
        <w:rPr>
          <w:rFonts w:ascii="Helvetica Neue" w:hAnsi="Helvetica Neue"/>
          <w:rtl w:val="0"/>
        </w:rPr>
        <w:t>HTTP-</w:t>
      </w:r>
      <w:r>
        <w:rPr>
          <w:rFonts w:ascii="Helvetica Neue" w:hAnsi="Helvetica Neue" w:hint="default"/>
          <w:rtl w:val="0"/>
          <w:lang w:val="ru-RU"/>
        </w:rPr>
        <w:t>запросе при попытке открыть страницу соответствующего сайта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«</w:t>
      </w:r>
      <w:r>
        <w:rPr>
          <w:rFonts w:ascii="Helvetica Neue" w:hAnsi="Helvetica Neue"/>
          <w:rtl w:val="0"/>
        </w:rPr>
        <w:t>IP-</w:t>
      </w:r>
      <w:r>
        <w:rPr>
          <w:rFonts w:ascii="Helvetica Neue" w:hAnsi="Helvetica Neue" w:hint="default"/>
          <w:rtl w:val="0"/>
          <w:lang w:val="ru-RU"/>
        </w:rPr>
        <w:t>адрес» — уникальный сетевой адрес узла в компьютерной сети</w:t>
      </w:r>
      <w:r>
        <w:rPr>
          <w:rFonts w:ascii="Helvetica Neue" w:hAnsi="Helvetica Neue"/>
          <w:rtl w:val="0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построенной по протоколу </w:t>
      </w:r>
      <w:r>
        <w:rPr>
          <w:rFonts w:ascii="Helvetica Neue" w:hAnsi="Helvetica Neue"/>
          <w:rtl w:val="0"/>
        </w:rPr>
        <w:t>IP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Общие положение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</w:t>
      </w:r>
      <w:r>
        <w:rPr>
          <w:rFonts w:ascii="Helvetica Neue" w:hAnsi="Helvetica Neue" w:hint="default"/>
          <w:rtl w:val="0"/>
          <w:lang w:val="ru-RU"/>
        </w:rPr>
        <w:t>спользование Пользователем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означает согласие с настоящей Политикой конфиденциальности и условиями обработки персональных данных Пользователя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В </w:t>
      </w:r>
      <w:r>
        <w:rPr>
          <w:rFonts w:ascii="Helvetica Neue" w:hAnsi="Helvetica Neue" w:hint="default"/>
          <w:rtl w:val="0"/>
          <w:lang w:val="ru-RU"/>
        </w:rPr>
        <w:t>случае несогласия с условиями Политики конфиденциальности Пользователь должен прекратить использование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Настоящая Политика конфиденциальности применяется только к сайту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/>
          <w:rtl w:val="0"/>
          <w:lang w:val="en-US"/>
        </w:rPr>
        <w:t>Vet Dog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 не контролирует и не несет ответственность за сайты третьих лиц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на которые Пользователь может перейти по ссылкам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доступным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</w:t>
      </w:r>
      <w:r>
        <w:rPr>
          <w:rFonts w:ascii="Helvetica Neue" w:hAnsi="Helvetica Neue" w:hint="default"/>
          <w:rtl w:val="0"/>
          <w:lang w:val="ru-RU"/>
        </w:rPr>
        <w:t>дминистрация сайта не проверяет достоверность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предоставляемых Пользователем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Предмет политики конфиденциальности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Н</w:t>
      </w:r>
      <w:r>
        <w:rPr>
          <w:rFonts w:ascii="Helvetica Neue" w:hAnsi="Helvetica Neue" w:hint="default"/>
          <w:rtl w:val="0"/>
          <w:lang w:val="ru-RU"/>
        </w:rPr>
        <w:t>астоящая Политика конфиденциальности устанавливает обязательства Администрации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по неразглашению и обеспечению режима защиты конфиденциальности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 Пользователь предоставляет по запросу Администрации сайта при регистрации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или при оформлении заказа для приобретения Товара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</w:t>
      </w:r>
      <w:r>
        <w:rPr>
          <w:rFonts w:ascii="Helvetica Neue" w:hAnsi="Helvetica Neue" w:hint="default"/>
          <w:rtl w:val="0"/>
          <w:lang w:val="ru-RU"/>
        </w:rPr>
        <w:t>ерсональные данные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разрешённые к обработке в рамках настоящей Политики конфиденциальности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предоставляются Пользователем путём заполнения регистрационной формы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 Название магазина в разделе  Название раздела и включают в себя следующую информацию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ф</w:t>
      </w:r>
      <w:r>
        <w:rPr>
          <w:rFonts w:ascii="Helvetica Neue" w:hAnsi="Helvetica Neue" w:hint="default"/>
          <w:rtl w:val="0"/>
          <w:lang w:val="ru-RU"/>
        </w:rPr>
        <w:t>амилию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отчество Пользователя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к</w:t>
      </w:r>
      <w:r>
        <w:rPr>
          <w:rFonts w:ascii="Helvetica Neue" w:hAnsi="Helvetica Neue" w:hint="default"/>
          <w:rtl w:val="0"/>
          <w:lang w:val="ru-RU"/>
        </w:rPr>
        <w:t>онтактный телефон Пользователя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а</w:t>
      </w:r>
      <w:r>
        <w:rPr>
          <w:rFonts w:ascii="Helvetica Neue" w:hAnsi="Helvetica Neue" w:hint="default"/>
          <w:rtl w:val="0"/>
          <w:lang w:val="ru-RU"/>
        </w:rPr>
        <w:t xml:space="preserve">дрес электронной почты </w:t>
      </w:r>
      <w:r>
        <w:rPr>
          <w:rFonts w:ascii="Helvetica Neue" w:hAnsi="Helvetica Neue"/>
          <w:rtl w:val="0"/>
          <w:lang w:val="ru-RU"/>
        </w:rPr>
        <w:t>(e-mail)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а</w:t>
      </w:r>
      <w:r>
        <w:rPr>
          <w:rFonts w:ascii="Helvetica Neue" w:hAnsi="Helvetica Neue" w:hint="default"/>
          <w:rtl w:val="0"/>
          <w:lang w:val="ru-RU"/>
        </w:rPr>
        <w:t>дрес доставки Товара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м</w:t>
      </w:r>
      <w:r>
        <w:rPr>
          <w:rFonts w:ascii="Helvetica Neue" w:hAnsi="Helvetica Neue" w:hint="default"/>
          <w:rtl w:val="0"/>
          <w:lang w:val="ru-RU"/>
        </w:rPr>
        <w:t>есто жительство Пользователя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</w:t>
      </w:r>
      <w:r>
        <w:rPr>
          <w:rFonts w:ascii="Helvetica Neue" w:hAnsi="Helvetica Neue" w:hint="default"/>
          <w:rtl w:val="0"/>
          <w:lang w:val="ru-RU"/>
        </w:rPr>
        <w:t>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 защищает Данные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 автоматически передаются в процессе просмотра рекламных блоков и при посещении страниц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на которых установлен статистический скрипт системы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«</w:t>
      </w:r>
      <w:r>
        <w:rPr>
          <w:rFonts w:ascii="Helvetica Neue" w:hAnsi="Helvetica Neue" w:hint="default"/>
          <w:rtl w:val="0"/>
          <w:lang w:val="ru-RU"/>
        </w:rPr>
        <w:t>пиксель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</w:t>
      </w:r>
      <w:r>
        <w:rPr>
          <w:rFonts w:ascii="Helvetica Neue" w:hAnsi="Helvetica Neue"/>
          <w:rtl w:val="0"/>
          <w:lang w:val="ru-RU"/>
        </w:rPr>
        <w:t xml:space="preserve">P </w:t>
      </w:r>
      <w:r>
        <w:rPr>
          <w:rFonts w:ascii="Helvetica Neue" w:hAnsi="Helvetica Neue" w:hint="default"/>
          <w:rtl w:val="0"/>
          <w:lang w:val="ru-RU"/>
        </w:rPr>
        <w:t>адрес</w:t>
      </w:r>
      <w:r>
        <w:rPr>
          <w:rFonts w:ascii="Helvetica Neue" w:hAnsi="Helvetica Neue"/>
          <w:rtl w:val="0"/>
          <w:lang w:val="en-US"/>
        </w:rPr>
        <w:t>;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информация из </w:t>
      </w:r>
      <w:r>
        <w:rPr>
          <w:rFonts w:ascii="Helvetica Neue" w:hAnsi="Helvetica Neue"/>
          <w:rtl w:val="0"/>
          <w:lang w:val="ru-RU"/>
        </w:rPr>
        <w:t>cookies;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информация о браузере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или иной программе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которая осуществляет доступ к показу рекламы</w:t>
      </w:r>
      <w:r>
        <w:rPr>
          <w:rFonts w:ascii="Helvetica Neue" w:hAnsi="Helvetica Neue"/>
          <w:rtl w:val="0"/>
          <w:lang w:val="ru-RU"/>
        </w:rPr>
        <w:t>);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время доступа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адрес страницы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на которой расположен рекламный блок</w:t>
      </w:r>
      <w:r>
        <w:rPr>
          <w:rFonts w:ascii="Helvetica Neue" w:hAnsi="Helvetica Neue"/>
          <w:rtl w:val="0"/>
          <w:lang w:val="ru-RU"/>
        </w:rPr>
        <w:t>;</w:t>
      </w:r>
    </w:p>
    <w:p>
      <w:pPr>
        <w:pStyle w:val="Обычный"/>
        <w:numPr>
          <w:ilvl w:val="2"/>
          <w:numId w:val="5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р</w:t>
      </w:r>
      <w:r>
        <w:rPr>
          <w:rFonts w:ascii="Helvetica Neue" w:hAnsi="Helvetica Neue" w:hint="default"/>
          <w:rtl w:val="0"/>
          <w:lang w:val="ru-RU"/>
        </w:rPr>
        <w:t xml:space="preserve">еферер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адрес предыдущей страницы</w:t>
      </w:r>
      <w:r>
        <w:rPr>
          <w:rFonts w:ascii="Helvetica Neue" w:hAnsi="Helvetica Neue"/>
          <w:rtl w:val="0"/>
          <w:lang w:val="ru-RU"/>
        </w:rPr>
        <w:t>).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О</w:t>
      </w:r>
      <w:r>
        <w:rPr>
          <w:rFonts w:ascii="Helvetica Neue" w:hAnsi="Helvetica Neue" w:hint="default"/>
          <w:rtl w:val="0"/>
          <w:lang w:val="ru-RU"/>
        </w:rPr>
        <w:t xml:space="preserve">тключение </w:t>
      </w:r>
      <w:r>
        <w:rPr>
          <w:rFonts w:ascii="Helvetica Neue" w:hAnsi="Helvetica Neue"/>
          <w:rtl w:val="0"/>
          <w:lang w:val="ru-RU"/>
        </w:rPr>
        <w:t xml:space="preserve">cookies </w:t>
      </w:r>
      <w:r>
        <w:rPr>
          <w:rFonts w:ascii="Helvetica Neue" w:hAnsi="Helvetica Neue" w:hint="default"/>
          <w:rtl w:val="0"/>
          <w:lang w:val="ru-RU"/>
        </w:rPr>
        <w:t>может повлечь невозможность доступа к частям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требующим авторизации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И</w:t>
      </w:r>
      <w:r>
        <w:rPr>
          <w:rFonts w:ascii="Helvetica Neue" w:hAnsi="Helvetica Neue" w:hint="default"/>
          <w:rtl w:val="0"/>
          <w:lang w:val="ru-RU"/>
        </w:rPr>
        <w:t>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 xml:space="preserve">магазин осуществляет сбор статистики об </w:t>
      </w:r>
      <w:r>
        <w:rPr>
          <w:rFonts w:ascii="Helvetica Neue" w:hAnsi="Helvetica Neue"/>
          <w:rtl w:val="0"/>
          <w:lang w:val="ru-RU"/>
        </w:rPr>
        <w:t>IP-</w:t>
      </w:r>
      <w:r>
        <w:rPr>
          <w:rFonts w:ascii="Helvetica Neue" w:hAnsi="Helvetica Neue" w:hint="default"/>
          <w:rtl w:val="0"/>
          <w:lang w:val="ru-RU"/>
        </w:rPr>
        <w:t>адресах своих посетителей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Данная информация используется с целью выявления и решения технических проблем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для контроля законности проводимых финансовых платежей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Л</w:t>
      </w:r>
      <w:r>
        <w:rPr>
          <w:rFonts w:ascii="Helvetica Neue" w:hAnsi="Helvetica Neue" w:hint="default"/>
          <w:rtl w:val="0"/>
          <w:lang w:val="ru-RU"/>
        </w:rPr>
        <w:t xml:space="preserve">юбая иная персональная информация неоговоренная выше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история покупок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используемые браузеры и операционные системы и т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>д</w:t>
      </w:r>
      <w:r>
        <w:rPr>
          <w:rFonts w:ascii="Helvetica Neue" w:hAnsi="Helvetica Neue"/>
          <w:rtl w:val="0"/>
          <w:lang w:val="ru-RU"/>
        </w:rPr>
        <w:t xml:space="preserve">.) </w:t>
      </w:r>
      <w:r>
        <w:rPr>
          <w:rFonts w:ascii="Helvetica Neue" w:hAnsi="Helvetica Neue" w:hint="default"/>
          <w:rtl w:val="0"/>
          <w:lang w:val="ru-RU"/>
        </w:rPr>
        <w:t>подлежит надежному хранению и нераспространению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 исключением случаев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предусмотренных в п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 xml:space="preserve">. 5.2.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ru-RU"/>
        </w:rPr>
        <w:t xml:space="preserve">5.3. </w:t>
      </w:r>
      <w:r>
        <w:rPr>
          <w:rFonts w:ascii="Helvetica Neue" w:hAnsi="Helvetica Neue" w:hint="default"/>
          <w:rtl w:val="0"/>
          <w:lang w:val="ru-RU"/>
        </w:rPr>
        <w:t>настоящей Политики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Цели сбора персональной информации пользователя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Персональные данные Пользователя Администрация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может использовать в целях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Идентификации Пользователя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зарегистрированного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для оформления заказа 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или</w:t>
      </w:r>
      <w:r>
        <w:rPr>
          <w:rFonts w:ascii="Helvetica Neue" w:hAnsi="Helvetica Neue"/>
          <w:rtl w:val="0"/>
          <w:lang w:val="ru-RU"/>
        </w:rPr>
        <w:t xml:space="preserve">) </w:t>
      </w:r>
      <w:r>
        <w:rPr>
          <w:rFonts w:ascii="Helvetica Neue" w:hAnsi="Helvetica Neue" w:hint="default"/>
          <w:rtl w:val="0"/>
          <w:lang w:val="ru-RU"/>
        </w:rPr>
        <w:t>заключения Договора купли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продажи товара дистанционным способом с  Название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Предоставления Пользователю доступа к персонализированным ресурсам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Установления с Пользователем обратной связи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включая направление уведомлений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запросов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касающихся использования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оказания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обработка запросов и заявок от Пользователя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Определения места нахождения Пользователя для обеспечения безопасности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предотвращения мошенничества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Подтверждения достоверности и полноты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предоставленных Пользователем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Создания учетной записи для совершения покупок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если Пользователь дал согласие на создание учетной записи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Уведомления Пользователя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о состоянии Заказа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Обработки и получения платежей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подтверждения налога или налоговых льгот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оспаривания платежа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определения права на получение кредитной линии Пользователем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Предоставления Пользователю с его согласия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обновлений продукции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специальных предложений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информации о ценах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новостной рассылки и иных сведений от имени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или от имени партнеров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Осуществления рекламной деятельности с согласия Пользователя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Предоставления доступа Пользователю на сайты или сервисы партнеров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с целью получения продуктов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обновлений и услуг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Способы и сроки обработки персональной информации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Обработка персональных данных Пользователя осуществляется без ограничения срока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любым законным способом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Пользователь соглашается с тем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 Администрация сайта вправе передавать персональные данные третьим лицам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частности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курьерским службам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организациями почтовой связи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операторам электросвязи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исключительно в целях выполнения заказа Пользователя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оформленного на Сайте </w:t>
      </w:r>
      <w:r>
        <w:rPr>
          <w:rFonts w:ascii="Helvetica Neue" w:hAnsi="Helvetica Neue" w:hint="default"/>
          <w:rtl w:val="0"/>
          <w:lang w:val="ru-RU"/>
        </w:rPr>
        <w:t>И</w:t>
      </w:r>
      <w:r>
        <w:rPr>
          <w:rFonts w:ascii="Helvetica Neue" w:hAnsi="Helvetica Neue" w:hint="default"/>
          <w:rtl w:val="0"/>
          <w:lang w:val="ru-RU"/>
        </w:rPr>
        <w:t>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«</w:t>
      </w:r>
      <w:r>
        <w:rPr>
          <w:rFonts w:ascii="Helvetica Neue" w:hAnsi="Helvetica Neue"/>
          <w:rtl w:val="0"/>
          <w:lang w:val="en-US"/>
        </w:rPr>
        <w:t>Vet-Dog</w:t>
      </w:r>
      <w:r>
        <w:rPr>
          <w:rFonts w:ascii="Helvetica Neue" w:hAnsi="Helvetica Neue" w:hint="default"/>
          <w:rtl w:val="0"/>
          <w:lang w:val="ru-RU"/>
        </w:rPr>
        <w:t>»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включая доставку Товара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установленным законодательством Российской Федерации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уничтожения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изменения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блокирования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копирования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распространения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от иных неправомерных действий третьих лиц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вызванных утратой или разглашением персональных данных Пользователя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 xml:space="preserve"> Обязательства сторон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lang w:val="ru-RU"/>
        </w:rPr>
      </w:pPr>
      <w:r>
        <w:rPr>
          <w:rFonts w:ascii="Helvetica Neue" w:hAnsi="Helvetica Neue" w:hint="default"/>
          <w:rtl w:val="0"/>
          <w:lang w:val="ru-RU"/>
        </w:rPr>
        <w:t xml:space="preserve"> Пользователь обязан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Предоставить информацию о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необходимую для пользования Сайтом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Обновить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дополнить предоставленную информацию о персональных данных в случае изменения данной информации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 </w:t>
      </w:r>
      <w:r>
        <w:rPr>
          <w:rFonts w:ascii="Helvetica Neue" w:hAnsi="Helvetica Neue" w:hint="default"/>
          <w:rtl w:val="0"/>
          <w:lang w:val="ru-RU"/>
        </w:rPr>
        <w:t>Администрация сайта обязана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Использовать полученную информацию исключительно для целей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указанных в п</w:t>
      </w:r>
      <w:r>
        <w:rPr>
          <w:rFonts w:ascii="Helvetica Neue" w:hAnsi="Helvetica Neue"/>
          <w:rtl w:val="0"/>
          <w:lang w:val="ru-RU"/>
        </w:rPr>
        <w:t xml:space="preserve">. 4 </w:t>
      </w:r>
      <w:r>
        <w:rPr>
          <w:rFonts w:ascii="Helvetica Neue" w:hAnsi="Helvetica Neue" w:hint="default"/>
          <w:rtl w:val="0"/>
          <w:lang w:val="ru-RU"/>
        </w:rPr>
        <w:t>настоящей Политики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Обеспечить хранение конфиденциальной информации в тайне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 разглашать без предварительного письменного разрешения</w:t>
      </w:r>
      <w:r>
        <w:rPr>
          <w:rFonts w:ascii="Helvetica Neue" w:hAnsi="Helvetica Neue" w:hint="default"/>
          <w:rtl w:val="0"/>
          <w:lang w:val="ru-RU"/>
        </w:rPr>
        <w:t xml:space="preserve"> Пользователя 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а также не осуществлять продажу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обмен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опубликование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либо разглашение иными возможными способами переданных персональных данных Пользователя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 исключением п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 xml:space="preserve">. 5.2.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ru-RU"/>
        </w:rPr>
        <w:t xml:space="preserve">5.3. </w:t>
      </w:r>
      <w:r>
        <w:rPr>
          <w:rFonts w:ascii="Helvetica Neue" w:hAnsi="Helvetica Neue" w:hint="default"/>
          <w:rtl w:val="0"/>
          <w:lang w:val="ru-RU"/>
        </w:rPr>
        <w:t>настоящей Политики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Принимать меры предосторожности для защиты конфиденциальности персональных данных Пользователя согласно порядку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обычно используемого для защиты такого рода информации в существующем деловом обороте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Осуществить блокирование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относящихся к соответствующему Пользователю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случае выявления недостоверных персональных данных или неправомерных действий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Администрация сайта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 исполнившая свои обязательства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несёт ответственность за убытки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понесённые Пользователем в связи с неправомерным использованием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соответствии с законодательством Российской Федерации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 исключением случаев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предусмотренных п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>п</w:t>
      </w:r>
      <w:r>
        <w:rPr>
          <w:rFonts w:ascii="Helvetica Neue" w:hAnsi="Helvetica Neue"/>
          <w:rtl w:val="0"/>
          <w:lang w:val="ru-RU"/>
        </w:rPr>
        <w:t xml:space="preserve">. 5.2., 5.3. </w:t>
      </w:r>
      <w:r>
        <w:rPr>
          <w:rFonts w:ascii="Helvetica Neue" w:hAnsi="Helvetica Neue" w:hint="default"/>
          <w:rtl w:val="0"/>
          <w:lang w:val="ru-RU"/>
        </w:rPr>
        <w:t xml:space="preserve">и </w:t>
      </w:r>
      <w:r>
        <w:rPr>
          <w:rFonts w:ascii="Helvetica Neue" w:hAnsi="Helvetica Neue"/>
          <w:rtl w:val="0"/>
          <w:lang w:val="ru-RU"/>
        </w:rPr>
        <w:t xml:space="preserve">7.2. </w:t>
      </w:r>
      <w:r>
        <w:rPr>
          <w:rFonts w:ascii="Helvetica Neue" w:hAnsi="Helvetica Neue" w:hint="default"/>
          <w:rtl w:val="0"/>
          <w:lang w:val="ru-RU"/>
        </w:rPr>
        <w:t>настоящей Политики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 случае утраты или разглашения Конфиденциальной информации Администрация сайта не несёт ответственность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если данная конфиденциальная информация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Стала публичным достоянием до её утраты или разглашения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Была получена от третьей стороны до момента её получения Администрацией сайта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2"/>
          <w:numId w:val="3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Была разглашена с согласия Пользователя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 w:hint="default"/>
          <w:b w:val="1"/>
          <w:bCs w:val="1"/>
          <w:lang w:val="ru-RU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Разрешение споров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До обращения в суд с иском по спорам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возникающим из отношений между Пользователем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 и Администрацией сайта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обязательным является предъявление претензии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письменного предложения о добровольном урегулировании спора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Получатель претензии в течение </w:t>
      </w:r>
      <w:r>
        <w:rPr>
          <w:rFonts w:ascii="Helvetica Neue" w:hAnsi="Helvetica Neue"/>
          <w:rtl w:val="0"/>
          <w:lang w:val="ru-RU"/>
        </w:rPr>
        <w:t xml:space="preserve">30 </w:t>
      </w:r>
      <w:r>
        <w:rPr>
          <w:rFonts w:ascii="Helvetica Neue" w:hAnsi="Helvetica Neue" w:hint="default"/>
          <w:rtl w:val="0"/>
          <w:lang w:val="ru-RU"/>
        </w:rPr>
        <w:t>календарных дней со дня получения претензии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письменно уведомляет заявителя претензии о результатах рассмотрения претензии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spacing w:before="120" w:after="220" w:line="240" w:lineRule="auto"/>
        <w:jc w:val="both"/>
        <w:rPr>
          <w:rFonts w:ascii="Helvetica Neue" w:hAnsi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Fonts w:ascii="Helvetica Neue" w:hAnsi="Helvetica Neue" w:hint="default"/>
          <w:b w:val="1"/>
          <w:bCs w:val="1"/>
          <w:rtl w:val="0"/>
          <w:lang w:val="ru-RU"/>
        </w:rPr>
        <w:t>Дополнительные условия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Администрация сайта вправе вносить изменения в настоящую Политику конфиденциальности без согласия Пользователя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Новая Политика конфиденциальности вступает в силу с момента ее размещения на Сайте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если иное не предусмотрено новой редакцией Политики конфиденциальности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Все предложения или вопросы по настоящей Политике конфиденциальности следует сообщать  указать раздел сайта 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spacing w:before="120" w:after="220" w:line="240" w:lineRule="auto"/>
        <w:jc w:val="both"/>
        <w:rPr>
          <w:rFonts w:ascii="Helvetica Neue" w:hAnsi="Helvetica Neue"/>
          <w:lang w:val="ru-RU"/>
        </w:rPr>
      </w:pP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 xml:space="preserve">Действующая Политика конфиденциальности размещена на странице по адресу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"http://vet-dog.ru/politica"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http://vet-dog.ru/politica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Обычный"/>
        <w:spacing w:before="120" w:after="120" w:line="24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 w:val="1"/>
          <w:bCs w:val="1"/>
          <w:rtl w:val="0"/>
          <w:lang w:val="fr-FR"/>
        </w:rPr>
        <w:t>Обновлено «</w:t>
      </w:r>
      <w:r>
        <w:rPr>
          <w:b w:val="1"/>
          <w:bCs w:val="1"/>
          <w:rtl w:val="0"/>
          <w:lang w:val="ru-RU"/>
        </w:rPr>
        <w:t>08</w:t>
      </w:r>
      <w:r>
        <w:rPr>
          <w:b w:val="1"/>
          <w:bCs w:val="1"/>
          <w:rtl w:val="0"/>
          <w:lang w:val="it-IT"/>
        </w:rPr>
        <w:t xml:space="preserve">» </w:t>
      </w:r>
      <w:r>
        <w:rPr>
          <w:b w:val="1"/>
          <w:bCs w:val="1"/>
          <w:rtl w:val="0"/>
          <w:lang w:val="ru-RU"/>
        </w:rPr>
        <w:t>ноября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2021</w:t>
      </w:r>
      <w:r>
        <w:rPr>
          <w:b w:val="1"/>
          <w:bCs w:val="1"/>
          <w:rtl w:val="0"/>
        </w:rPr>
        <w:t xml:space="preserve"> г</w:t>
      </w:r>
      <w:r>
        <w:rPr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"/>
  </w:abstractNum>
  <w:abstractNum w:abstractNumId="3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